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076DD" w14:textId="77777777" w:rsidR="00F63F09" w:rsidRDefault="00F63F09" w:rsidP="00F63F09">
      <w:pPr>
        <w:rPr>
          <w:b/>
          <w:bCs/>
        </w:rPr>
      </w:pPr>
    </w:p>
    <w:p w14:paraId="15BD17D1" w14:textId="27C34C3D" w:rsidR="00F63F09" w:rsidRPr="00F63F09" w:rsidRDefault="00F63F09" w:rsidP="00F63F09">
      <w:pPr>
        <w:rPr>
          <w:b/>
          <w:bCs/>
        </w:rPr>
      </w:pPr>
      <w:r w:rsidRPr="00F63F09">
        <w:rPr>
          <w:b/>
          <w:bCs/>
        </w:rPr>
        <w:t>Safeguarding Policy for Apprentices and Employers</w:t>
      </w:r>
    </w:p>
    <w:p w14:paraId="12475CF5" w14:textId="77777777" w:rsidR="00F63F09" w:rsidRDefault="00F63F09" w:rsidP="00F63F09"/>
    <w:p w14:paraId="013D41C7" w14:textId="4050E99A" w:rsidR="00F63F09" w:rsidRPr="00F63F09" w:rsidRDefault="00F63F09" w:rsidP="00F63F09">
      <w:pPr>
        <w:rPr>
          <w:b/>
          <w:bCs/>
        </w:rPr>
      </w:pPr>
      <w:r w:rsidRPr="00F63F09">
        <w:rPr>
          <w:b/>
          <w:bCs/>
        </w:rPr>
        <w:t>1. Purpose</w:t>
      </w:r>
    </w:p>
    <w:p w14:paraId="7BDCC0D0" w14:textId="7B1E975A" w:rsidR="00F63F09" w:rsidRDefault="00F63F09" w:rsidP="00F63F09">
      <w:r>
        <w:t>The purpose of this Safeguarding Policy is to protect the health, safety, and wellbeing of apprentices and to ensure that all aspects of the apprenticeship programme are conducted in a manner that safeguards individuals from harm. This policy sets out the procedures and responsibilities for ensuring a safe and supportive environment for all participants.</w:t>
      </w:r>
    </w:p>
    <w:p w14:paraId="00A0D764" w14:textId="6320B825" w:rsidR="00F63F09" w:rsidRPr="00F63F09" w:rsidRDefault="00F63F09" w:rsidP="00F63F09">
      <w:pPr>
        <w:rPr>
          <w:b/>
          <w:bCs/>
        </w:rPr>
      </w:pPr>
      <w:r w:rsidRPr="00F63F09">
        <w:rPr>
          <w:b/>
          <w:bCs/>
        </w:rPr>
        <w:t>2. Scope</w:t>
      </w:r>
    </w:p>
    <w:p w14:paraId="33C84E93" w14:textId="5FA152CD" w:rsidR="00F63F09" w:rsidRDefault="00F63F09" w:rsidP="00F63F09">
      <w:r>
        <w:t>This policy applies to all apprentices and employers involved in the apprenticeship programme. It covers all aspects of the apprenticeship experience, including on-site work, remote work, and any other activities related to the program.</w:t>
      </w:r>
    </w:p>
    <w:p w14:paraId="267B27CF" w14:textId="77777777" w:rsidR="00F63F09" w:rsidRPr="00F63F09" w:rsidRDefault="00F63F09" w:rsidP="00F63F09">
      <w:pPr>
        <w:rPr>
          <w:b/>
          <w:bCs/>
        </w:rPr>
      </w:pPr>
      <w:r w:rsidRPr="00F63F09">
        <w:rPr>
          <w:b/>
          <w:bCs/>
        </w:rPr>
        <w:t>3. Policy Statement</w:t>
      </w:r>
    </w:p>
    <w:p w14:paraId="226F360B" w14:textId="4AF26D18" w:rsidR="00F63F09" w:rsidRDefault="00F63F09" w:rsidP="00F63F09">
      <w:r>
        <w:t>Oasis Care and Training is committed to:</w:t>
      </w:r>
    </w:p>
    <w:p w14:paraId="1F790C4E" w14:textId="77777777" w:rsidR="00F63F09" w:rsidRDefault="00F63F09" w:rsidP="00F63F09">
      <w:r>
        <w:t>Safeguarding: Ensuring the safety and well-being of all apprentices by creating and maintaining a safe work environment.</w:t>
      </w:r>
    </w:p>
    <w:p w14:paraId="01D9CAAE" w14:textId="77777777" w:rsidR="00F63F09" w:rsidRDefault="00F63F09" w:rsidP="00F63F09">
      <w:r>
        <w:t>Protection: Protecting apprentices from any form of abuse, neglect, or exploitation.</w:t>
      </w:r>
    </w:p>
    <w:p w14:paraId="1B412D7C" w14:textId="77777777" w:rsidR="00F63F09" w:rsidRDefault="00F63F09" w:rsidP="00F63F09">
      <w:r>
        <w:t>Prevention: Implementing preventative measures to minimize risks and promote a culture of safety and respect.</w:t>
      </w:r>
    </w:p>
    <w:p w14:paraId="33F1FF11" w14:textId="1297A258" w:rsidR="00F63F09" w:rsidRPr="00F63F09" w:rsidRDefault="00F63F09" w:rsidP="00F63F09">
      <w:pPr>
        <w:rPr>
          <w:b/>
          <w:bCs/>
        </w:rPr>
      </w:pPr>
      <w:r w:rsidRPr="00F63F09">
        <w:rPr>
          <w:b/>
          <w:bCs/>
        </w:rPr>
        <w:t>4. Responsibilities</w:t>
      </w:r>
    </w:p>
    <w:p w14:paraId="6C8C2A6F" w14:textId="51501DC4" w:rsidR="00F63F09" w:rsidRDefault="00F63F09" w:rsidP="00F63F09">
      <w:r>
        <w:t>Employers:</w:t>
      </w:r>
    </w:p>
    <w:p w14:paraId="5844C834" w14:textId="77777777" w:rsidR="00F63F09" w:rsidRDefault="00F63F09" w:rsidP="00F63F09">
      <w:r>
        <w:t>Safeguarding Procedures: Develop, implement, and maintain safeguarding procedures that ensure the safety of apprentices. This includes having clear reporting mechanisms and risk assessment processes in place.</w:t>
      </w:r>
    </w:p>
    <w:p w14:paraId="61C151AC" w14:textId="77777777" w:rsidR="00F63F09" w:rsidRDefault="00F63F09" w:rsidP="00F63F09">
      <w:r>
        <w:t>Training: Provide safeguarding training for all staff and apprentices to ensure awareness and understanding of safeguarding issues and procedures.</w:t>
      </w:r>
    </w:p>
    <w:p w14:paraId="50672B12" w14:textId="77777777" w:rsidR="00F63F09" w:rsidRDefault="00F63F09" w:rsidP="00F63F09">
      <w:r>
        <w:t>Support: Offer support to apprentices who may be at risk or who have disclosed concerns, and ensure that any allegations or suspicions are handled sensitively and appropriately.</w:t>
      </w:r>
    </w:p>
    <w:p w14:paraId="20EC277C" w14:textId="77777777" w:rsidR="00F63F09" w:rsidRDefault="00F63F09" w:rsidP="00F63F09">
      <w:r>
        <w:t>Designated Safeguarding Lead: Appoint a Designated Safeguarding Lead (DSL) responsible for overseeing safeguarding practices and handling any concerns or incidents.</w:t>
      </w:r>
    </w:p>
    <w:p w14:paraId="675AB6B8" w14:textId="0992BF33" w:rsidR="00F63F09" w:rsidRPr="00F63F09" w:rsidRDefault="00F63F09" w:rsidP="00F63F09">
      <w:pPr>
        <w:rPr>
          <w:b/>
          <w:bCs/>
        </w:rPr>
      </w:pPr>
      <w:r w:rsidRPr="00F63F09">
        <w:rPr>
          <w:b/>
          <w:bCs/>
        </w:rPr>
        <w:t>Apprentices:</w:t>
      </w:r>
    </w:p>
    <w:p w14:paraId="1E2091F4" w14:textId="77777777" w:rsidR="00F63F09" w:rsidRDefault="00F63F09" w:rsidP="00F63F09">
      <w:r>
        <w:t>Safety and Respect: Adhere to all safeguarding procedures and policies, and maintain a safe and respectful environment for themselves and others.</w:t>
      </w:r>
    </w:p>
    <w:p w14:paraId="628C00B3" w14:textId="77777777" w:rsidR="00F63F09" w:rsidRDefault="00F63F09" w:rsidP="00F63F09">
      <w:r>
        <w:t>Reporting Concerns: Report any concerns related to safeguarding, including instances of abuse or neglect, to a supervisor, HR department, or the Designated Safeguarding Lead.</w:t>
      </w:r>
    </w:p>
    <w:p w14:paraId="3003C2AC" w14:textId="77777777" w:rsidR="00F63F09" w:rsidRDefault="00F63F09" w:rsidP="00F63F09">
      <w:r>
        <w:lastRenderedPageBreak/>
        <w:t>Cooperation: Cooperate with safeguarding investigations and provide necessary information as required.</w:t>
      </w:r>
    </w:p>
    <w:p w14:paraId="69038B5C" w14:textId="5E3BD100" w:rsidR="00F63F09" w:rsidRPr="00F63F09" w:rsidRDefault="00F63F09" w:rsidP="00F63F09">
      <w:pPr>
        <w:rPr>
          <w:b/>
          <w:bCs/>
        </w:rPr>
      </w:pPr>
      <w:r w:rsidRPr="00F63F09">
        <w:rPr>
          <w:b/>
          <w:bCs/>
        </w:rPr>
        <w:t>5. Reporting Safeguarding Concerns</w:t>
      </w:r>
    </w:p>
    <w:p w14:paraId="480636F1" w14:textId="77777777" w:rsidR="00F63F09" w:rsidRDefault="00F63F09" w:rsidP="00F63F09">
      <w:r>
        <w:t>Procedure: Any concerns or suspicions regarding safeguarding should be reported immediately. Apprentices and employees should follow these steps:</w:t>
      </w:r>
    </w:p>
    <w:p w14:paraId="31769252" w14:textId="77777777" w:rsidR="00F63F09" w:rsidRDefault="00F63F09" w:rsidP="00F63F09"/>
    <w:p w14:paraId="2CD8144E" w14:textId="77777777" w:rsidR="00F63F09" w:rsidRDefault="00F63F09" w:rsidP="00F63F09">
      <w:r>
        <w:t>Inform: Notify a supervisor, HR department, or the Designated Safeguarding Lead.</w:t>
      </w:r>
    </w:p>
    <w:p w14:paraId="788FB6DE" w14:textId="77777777" w:rsidR="00F63F09" w:rsidRDefault="00F63F09" w:rsidP="00F63F09">
      <w:r>
        <w:t>Document: Record the details of the concern, including dates, times, and descriptions of the incidents.</w:t>
      </w:r>
    </w:p>
    <w:p w14:paraId="3C676E3E" w14:textId="0E8BCE86" w:rsidR="00F63F09" w:rsidRDefault="00F63F09" w:rsidP="00F63F09">
      <w:r>
        <w:t>Contact Information: Oasis Care and Training</w:t>
      </w:r>
    </w:p>
    <w:p w14:paraId="66FD0348" w14:textId="1C1A4ECE" w:rsidR="00F63F09" w:rsidRDefault="00F63F09" w:rsidP="00F63F09">
      <w:r>
        <w:t>Designated Safeguarding Lead: Janet Edwards</w:t>
      </w:r>
    </w:p>
    <w:p w14:paraId="1373DB4B" w14:textId="31F89F35" w:rsidR="00F63F09" w:rsidRDefault="00F63F09" w:rsidP="00F63F09">
      <w:r>
        <w:t>Email Address: JEdwards@oasiscareandtraining.org.uk</w:t>
      </w:r>
    </w:p>
    <w:p w14:paraId="5EB08291" w14:textId="01A7A124" w:rsidR="00F63F09" w:rsidRDefault="00F63F09" w:rsidP="00F63F09">
      <w:r>
        <w:t xml:space="preserve">Telephone Number: </w:t>
      </w:r>
    </w:p>
    <w:p w14:paraId="09A03458" w14:textId="6BFCB6BD" w:rsidR="00F63F09" w:rsidRDefault="00F63F09" w:rsidP="00F63F09">
      <w:r>
        <w:t>Direct Line: 02030072101</w:t>
      </w:r>
    </w:p>
    <w:p w14:paraId="4F8565D3" w14:textId="6204C4BF" w:rsidR="00F63F09" w:rsidRDefault="00F63F09" w:rsidP="00F63F09">
      <w:r>
        <w:t>Office Number: 0203 0072114</w:t>
      </w:r>
    </w:p>
    <w:p w14:paraId="432F21F9" w14:textId="58FB6B51" w:rsidR="00F63F09" w:rsidRDefault="00F63F09" w:rsidP="00F63F09">
      <w:r>
        <w:t>Confidentiality: All reports will be handled confidentially to protect the privacy of the individuals involved and to ensure a thorough and impartial investigation.</w:t>
      </w:r>
    </w:p>
    <w:p w14:paraId="194FFBC2" w14:textId="726F34BC" w:rsidR="00F63F09" w:rsidRPr="00F63F09" w:rsidRDefault="00F63F09" w:rsidP="00F63F09">
      <w:pPr>
        <w:rPr>
          <w:b/>
          <w:bCs/>
        </w:rPr>
      </w:pPr>
      <w:r w:rsidRPr="00F63F09">
        <w:rPr>
          <w:b/>
          <w:bCs/>
        </w:rPr>
        <w:t>6. Investigation and Action</w:t>
      </w:r>
    </w:p>
    <w:p w14:paraId="2C79FDB9" w14:textId="77777777" w:rsidR="00F63F09" w:rsidRDefault="00F63F09" w:rsidP="00F63F09">
      <w:r>
        <w:t>Investigation: All reported safeguarding concerns will be investigated promptly and thoroughly. The Designated Safeguarding Lead will oversee the investigation process.</w:t>
      </w:r>
    </w:p>
    <w:p w14:paraId="5F076E2F" w14:textId="77777777" w:rsidR="00F63F09" w:rsidRDefault="00F63F09" w:rsidP="00F63F09">
      <w:r>
        <w:t>Action: Based on the investigation, appropriate actions will be taken to address and resolve the concerns. This may include disciplinary actions, referrals to external agencies, or other protective measures.</w:t>
      </w:r>
    </w:p>
    <w:p w14:paraId="3B1AE1F5" w14:textId="3174F57A" w:rsidR="00F63F09" w:rsidRDefault="00F63F09" w:rsidP="00F63F09">
      <w:r>
        <w:t>Support: Provide support to individuals affected by safeguarding issues, including access to counselling or other support services as needed.</w:t>
      </w:r>
    </w:p>
    <w:p w14:paraId="75FA1252" w14:textId="6EFA14EC" w:rsidR="00F63F09" w:rsidRPr="00F63F09" w:rsidRDefault="00F63F09" w:rsidP="00F63F09">
      <w:pPr>
        <w:rPr>
          <w:b/>
          <w:bCs/>
        </w:rPr>
      </w:pPr>
      <w:r w:rsidRPr="00F63F09">
        <w:rPr>
          <w:b/>
          <w:bCs/>
        </w:rPr>
        <w:t>7. Risk Assessment and Prevention</w:t>
      </w:r>
    </w:p>
    <w:p w14:paraId="159DC53C" w14:textId="77777777" w:rsidR="00F63F09" w:rsidRDefault="00F63F09" w:rsidP="00F63F09">
      <w:r>
        <w:t>Risk Assessment: Regularly conduct risk assessments to identify and address potential safeguarding risks within the workplace.</w:t>
      </w:r>
    </w:p>
    <w:p w14:paraId="60A44292" w14:textId="77777777" w:rsidR="00F63F09" w:rsidRDefault="00F63F09" w:rsidP="00F63F09">
      <w:r>
        <w:t>Preventative Measures: Implement measures to prevent safeguarding issues, including safeguarding training, safe recruitment practices, and promoting a culture of openness and respect.</w:t>
      </w:r>
    </w:p>
    <w:p w14:paraId="050DEB67" w14:textId="0B018624" w:rsidR="00F63F09" w:rsidRPr="00F63F09" w:rsidRDefault="00F63F09" w:rsidP="00F63F09">
      <w:pPr>
        <w:rPr>
          <w:b/>
          <w:bCs/>
        </w:rPr>
      </w:pPr>
      <w:r w:rsidRPr="00F63F09">
        <w:rPr>
          <w:b/>
          <w:bCs/>
        </w:rPr>
        <w:t>8. Policy Review</w:t>
      </w:r>
    </w:p>
    <w:p w14:paraId="020C77C8" w14:textId="77777777" w:rsidR="00F63F09" w:rsidRDefault="00F63F09" w:rsidP="00F63F09">
      <w:r>
        <w:t>Regular Review: This Safeguarding Policy will be reviewed annually or as needed to ensure its effectiveness and compliance with current legislation and best practices.</w:t>
      </w:r>
    </w:p>
    <w:p w14:paraId="335BF153" w14:textId="77777777" w:rsidR="00F63F09" w:rsidRDefault="00F63F09" w:rsidP="00F63F09">
      <w:r>
        <w:t>Updates: Updates will be made based on feedback, changes in regulations, or identified needs for improvement.</w:t>
      </w:r>
    </w:p>
    <w:p w14:paraId="0F70C045" w14:textId="77777777" w:rsidR="003A4A2D" w:rsidRDefault="003A4A2D"/>
    <w:sectPr w:rsidR="003A4A2D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F80E4" w14:textId="77777777" w:rsidR="00C7314B" w:rsidRDefault="00C7314B" w:rsidP="00F63F09">
      <w:pPr>
        <w:spacing w:after="0" w:line="240" w:lineRule="auto"/>
      </w:pPr>
      <w:r>
        <w:separator/>
      </w:r>
    </w:p>
  </w:endnote>
  <w:endnote w:type="continuationSeparator" w:id="0">
    <w:p w14:paraId="6F4669D1" w14:textId="77777777" w:rsidR="00C7314B" w:rsidRDefault="00C7314B" w:rsidP="00F63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F49FF" w14:textId="77777777" w:rsidR="00F63F09" w:rsidRPr="00333487" w:rsidRDefault="00F63F09" w:rsidP="00F63F09">
    <w:pPr>
      <w:pStyle w:val="Footer"/>
      <w:rPr>
        <w:rFonts w:asciiTheme="majorHAnsi" w:hAnsiTheme="majorHAnsi" w:cstheme="majorHAnsi"/>
        <w:b/>
        <w:bCs/>
        <w:sz w:val="18"/>
        <w:szCs w:val="18"/>
      </w:rPr>
    </w:pPr>
    <w:r w:rsidRPr="00333487">
      <w:rPr>
        <w:rFonts w:asciiTheme="majorHAnsi" w:hAnsiTheme="majorHAnsi" w:cstheme="majorHAnsi"/>
        <w:b/>
        <w:bCs/>
        <w:sz w:val="18"/>
        <w:szCs w:val="18"/>
      </w:rPr>
      <w:t>Registration Charity No: 1044521                                                                  UKPRN:</w:t>
    </w:r>
    <w:r w:rsidRPr="00333487">
      <w:rPr>
        <w:rFonts w:asciiTheme="majorHAnsi" w:hAnsiTheme="majorHAnsi" w:cstheme="majorHAnsi"/>
        <w:b/>
        <w:bCs/>
        <w:color w:val="000000"/>
        <w:sz w:val="18"/>
        <w:szCs w:val="18"/>
        <w:shd w:val="clear" w:color="auto" w:fill="FFFFFF"/>
      </w:rPr>
      <w:t>10032256</w:t>
    </w:r>
    <w:r w:rsidRPr="00333487">
      <w:rPr>
        <w:rFonts w:asciiTheme="majorHAnsi" w:hAnsiTheme="majorHAnsi" w:cstheme="majorHAnsi"/>
        <w:b/>
        <w:bCs/>
        <w:sz w:val="18"/>
        <w:szCs w:val="18"/>
      </w:rPr>
      <w:t xml:space="preserve">                                                            </w:t>
    </w:r>
  </w:p>
  <w:p w14:paraId="2FCE09CE" w14:textId="77777777" w:rsidR="00F63F09" w:rsidRDefault="00F63F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C66CD" w14:textId="77777777" w:rsidR="00C7314B" w:rsidRDefault="00C7314B" w:rsidP="00F63F09">
      <w:pPr>
        <w:spacing w:after="0" w:line="240" w:lineRule="auto"/>
      </w:pPr>
      <w:r>
        <w:separator/>
      </w:r>
    </w:p>
  </w:footnote>
  <w:footnote w:type="continuationSeparator" w:id="0">
    <w:p w14:paraId="5DA3038A" w14:textId="77777777" w:rsidR="00C7314B" w:rsidRDefault="00C7314B" w:rsidP="00F63F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D2FD3" w14:textId="7076B2A6" w:rsidR="00F63F09" w:rsidRDefault="00F63F09">
    <w:pPr>
      <w:pStyle w:val="Header"/>
    </w:pPr>
    <w:r>
      <w:rPr>
        <w:noProof/>
      </w:rPr>
      <w:drawing>
        <wp:inline distT="0" distB="0" distL="0" distR="0" wp14:anchorId="66E7F5FF" wp14:editId="6BD53331">
          <wp:extent cx="1112520" cy="638810"/>
          <wp:effectExtent l="0" t="0" r="0" b="889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520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A39CC77" wp14:editId="0665AB01">
          <wp:extent cx="1407795" cy="600075"/>
          <wp:effectExtent l="0" t="0" r="1905" b="9525"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779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EF6292E" wp14:editId="64969144">
          <wp:extent cx="1073785" cy="570865"/>
          <wp:effectExtent l="0" t="0" r="0" b="635"/>
          <wp:docPr id="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7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9E6B25B" wp14:editId="32552327">
          <wp:extent cx="822476" cy="527252"/>
          <wp:effectExtent l="0" t="0" r="0" b="6350"/>
          <wp:docPr id="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6710" cy="5299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4B0783A" wp14:editId="51010E87">
          <wp:extent cx="730028" cy="604974"/>
          <wp:effectExtent l="0" t="0" r="0" b="5080"/>
          <wp:docPr id="9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256" cy="6175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F09"/>
    <w:rsid w:val="00135A3D"/>
    <w:rsid w:val="00256A32"/>
    <w:rsid w:val="002D65E3"/>
    <w:rsid w:val="003A4A2D"/>
    <w:rsid w:val="006B1FD2"/>
    <w:rsid w:val="007C40B7"/>
    <w:rsid w:val="00C7314B"/>
    <w:rsid w:val="00F6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52F98"/>
  <w15:chartTrackingRefBased/>
  <w15:docId w15:val="{374F1ED0-8376-4F72-AE55-18FB93367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3F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F09"/>
  </w:style>
  <w:style w:type="paragraph" w:styleId="Footer">
    <w:name w:val="footer"/>
    <w:basedOn w:val="Normal"/>
    <w:link w:val="FooterChar"/>
    <w:uiPriority w:val="99"/>
    <w:unhideWhenUsed/>
    <w:rsid w:val="00F63F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F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618</Words>
  <Characters>3525</Characters>
  <Application>Microsoft Office Word</Application>
  <DocSecurity>0</DocSecurity>
  <Lines>29</Lines>
  <Paragraphs>8</Paragraphs>
  <ScaleCrop>false</ScaleCrop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Edwards</dc:creator>
  <cp:keywords/>
  <dc:description/>
  <cp:lastModifiedBy>Janet Edwards</cp:lastModifiedBy>
  <cp:revision>2</cp:revision>
  <dcterms:created xsi:type="dcterms:W3CDTF">2024-09-09T10:53:00Z</dcterms:created>
  <dcterms:modified xsi:type="dcterms:W3CDTF">2024-09-09T10:53:00Z</dcterms:modified>
</cp:coreProperties>
</file>